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DA92F" w14:textId="77777777" w:rsidR="00B00165" w:rsidRDefault="00B00165" w:rsidP="003817BE">
      <w:pPr>
        <w:jc w:val="center"/>
        <w:rPr>
          <w:rFonts w:ascii="Gill Sans MT" w:hAnsi="Gill Sans MT" w:cs="Times New Roman"/>
          <w:b/>
          <w:sz w:val="28"/>
          <w:szCs w:val="28"/>
        </w:rPr>
      </w:pPr>
    </w:p>
    <w:p w14:paraId="66A04CE9" w14:textId="77777777" w:rsidR="003817BE" w:rsidRPr="003817BE" w:rsidRDefault="003817BE" w:rsidP="003817BE">
      <w:pPr>
        <w:jc w:val="center"/>
        <w:rPr>
          <w:rFonts w:ascii="Gill Sans MT" w:hAnsi="Gill Sans MT" w:cs="Times New Roman"/>
          <w:b/>
          <w:sz w:val="28"/>
          <w:szCs w:val="28"/>
          <w:highlight w:val="yellow"/>
        </w:rPr>
      </w:pPr>
      <w:r w:rsidRPr="003817BE">
        <w:rPr>
          <w:rFonts w:ascii="Gill Sans MT" w:hAnsi="Gill Sans MT" w:cs="Times New Roman"/>
          <w:b/>
          <w:sz w:val="28"/>
          <w:szCs w:val="28"/>
        </w:rPr>
        <w:t>Analiza potreba za nabavom komunalnih vozila za odvojeno prikupljanje otpada</w:t>
      </w:r>
    </w:p>
    <w:p w14:paraId="2EB36282" w14:textId="77777777" w:rsidR="003817BE" w:rsidRPr="003817BE" w:rsidRDefault="003817BE" w:rsidP="003817BE">
      <w:pPr>
        <w:jc w:val="center"/>
        <w:rPr>
          <w:rFonts w:ascii="Gill Sans MT" w:hAnsi="Gill Sans MT" w:cs="Times New Roman"/>
          <w:b/>
          <w:sz w:val="28"/>
          <w:szCs w:val="28"/>
          <w:highlight w:val="yellow"/>
        </w:rPr>
      </w:pPr>
    </w:p>
    <w:p w14:paraId="32D6E33A" w14:textId="77777777" w:rsidR="003817BE" w:rsidRPr="003817BE" w:rsidRDefault="003817BE" w:rsidP="009E7D74">
      <w:pPr>
        <w:jc w:val="both"/>
        <w:rPr>
          <w:rFonts w:ascii="Gill Sans MT" w:hAnsi="Gill Sans MT" w:cs="Times New Roman"/>
          <w:sz w:val="24"/>
          <w:szCs w:val="24"/>
          <w:highlight w:val="yellow"/>
        </w:rPr>
      </w:pPr>
      <w:r w:rsidRPr="003817BE">
        <w:rPr>
          <w:rFonts w:ascii="Gill Sans MT" w:hAnsi="Gill Sans MT" w:cs="Times New Roman"/>
          <w:sz w:val="24"/>
          <w:szCs w:val="24"/>
        </w:rPr>
        <w:t xml:space="preserve">Prijavitelj je u sklopu </w:t>
      </w:r>
      <w:r>
        <w:rPr>
          <w:rFonts w:ascii="Gill Sans MT" w:hAnsi="Gill Sans MT" w:cs="Times New Roman"/>
          <w:sz w:val="24"/>
          <w:szCs w:val="24"/>
        </w:rPr>
        <w:t>analize</w:t>
      </w:r>
      <w:r w:rsidRPr="003817BE">
        <w:rPr>
          <w:rFonts w:ascii="Gill Sans MT" w:hAnsi="Gill Sans MT" w:cs="Times New Roman"/>
          <w:sz w:val="24"/>
          <w:szCs w:val="24"/>
        </w:rPr>
        <w:t xml:space="preserve"> potreba za nabavom komunalnih vozila za odvojeno prikupljanje otpada obvezan prikazati najmanje sljedeće:</w:t>
      </w:r>
    </w:p>
    <w:p w14:paraId="78D80547" w14:textId="77777777" w:rsidR="00B00165" w:rsidRPr="00B00165" w:rsidRDefault="00B00165" w:rsidP="009E7D74">
      <w:pPr>
        <w:pStyle w:val="Odlomakpopisa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>O</w:t>
      </w:r>
      <w:r w:rsidR="003817BE" w:rsidRPr="00B00165">
        <w:rPr>
          <w:rFonts w:ascii="Gill Sans MT" w:hAnsi="Gill Sans MT" w:cs="Times New Roman"/>
          <w:sz w:val="24"/>
          <w:szCs w:val="24"/>
        </w:rPr>
        <w:t>buhvat</w:t>
      </w:r>
      <w:r>
        <w:rPr>
          <w:rFonts w:ascii="Gill Sans MT" w:hAnsi="Gill Sans MT" w:cs="Times New Roman"/>
          <w:sz w:val="24"/>
          <w:szCs w:val="24"/>
        </w:rPr>
        <w:t xml:space="preserve"> pružanja usluge;</w:t>
      </w:r>
    </w:p>
    <w:p w14:paraId="124F7380" w14:textId="0669C27E" w:rsidR="00B00165" w:rsidRPr="00B00165" w:rsidRDefault="00B00165" w:rsidP="009E7D74">
      <w:pPr>
        <w:pStyle w:val="Odlomakpopisa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>Količine</w:t>
      </w:r>
      <w:r w:rsidR="003817BE" w:rsidRPr="00B00165">
        <w:rPr>
          <w:rFonts w:ascii="Gill Sans MT" w:hAnsi="Gill Sans MT" w:cs="Times New Roman"/>
          <w:sz w:val="24"/>
          <w:szCs w:val="24"/>
        </w:rPr>
        <w:t xml:space="preserve"> </w:t>
      </w:r>
      <w:r w:rsidR="00A8258A">
        <w:rPr>
          <w:rFonts w:ascii="Gill Sans MT" w:hAnsi="Gill Sans MT" w:cs="Times New Roman"/>
          <w:sz w:val="24"/>
          <w:szCs w:val="24"/>
        </w:rPr>
        <w:t xml:space="preserve">i vrste </w:t>
      </w:r>
      <w:r w:rsidR="003817BE" w:rsidRPr="00B00165">
        <w:rPr>
          <w:rFonts w:ascii="Gill Sans MT" w:hAnsi="Gill Sans MT" w:cs="Times New Roman"/>
          <w:sz w:val="24"/>
          <w:szCs w:val="24"/>
        </w:rPr>
        <w:t>proizvedenog otpada na području pružanja usluge</w:t>
      </w:r>
      <w:r>
        <w:rPr>
          <w:rFonts w:ascii="Gill Sans MT" w:hAnsi="Gill Sans MT" w:cs="Times New Roman"/>
          <w:sz w:val="24"/>
          <w:szCs w:val="24"/>
        </w:rPr>
        <w:t>;</w:t>
      </w:r>
    </w:p>
    <w:p w14:paraId="0D0EAEF9" w14:textId="77777777" w:rsidR="00B00165" w:rsidRPr="00B00165" w:rsidRDefault="00B00165" w:rsidP="009E7D74">
      <w:pPr>
        <w:pStyle w:val="Odlomakpopisa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>U</w:t>
      </w:r>
      <w:r w:rsidR="003817BE" w:rsidRPr="00B00165">
        <w:rPr>
          <w:rFonts w:ascii="Gill Sans MT" w:hAnsi="Gill Sans MT" w:cs="Times New Roman"/>
          <w:sz w:val="24"/>
          <w:szCs w:val="24"/>
        </w:rPr>
        <w:t>čestalost odvoza otpada</w:t>
      </w:r>
      <w:r>
        <w:rPr>
          <w:rFonts w:ascii="Gill Sans MT" w:hAnsi="Gill Sans MT" w:cs="Times New Roman"/>
          <w:sz w:val="24"/>
          <w:szCs w:val="24"/>
        </w:rPr>
        <w:t>;</w:t>
      </w:r>
    </w:p>
    <w:p w14:paraId="075B4626" w14:textId="77777777" w:rsidR="00B00165" w:rsidRPr="00B00165" w:rsidRDefault="00B00165" w:rsidP="009E7D74">
      <w:pPr>
        <w:pStyle w:val="Odlomakpopisa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B</w:t>
      </w:r>
      <w:r w:rsidRPr="00B00165">
        <w:rPr>
          <w:rFonts w:ascii="Gill Sans MT" w:hAnsi="Gill Sans MT"/>
          <w:sz w:val="24"/>
          <w:szCs w:val="24"/>
        </w:rPr>
        <w:t xml:space="preserve">roj </w:t>
      </w:r>
      <w:r>
        <w:rPr>
          <w:rFonts w:ascii="Gill Sans MT" w:hAnsi="Gill Sans MT"/>
          <w:sz w:val="24"/>
          <w:szCs w:val="24"/>
        </w:rPr>
        <w:t xml:space="preserve">postojećih </w:t>
      </w:r>
      <w:r w:rsidRPr="00B00165">
        <w:rPr>
          <w:rFonts w:ascii="Gill Sans MT" w:hAnsi="Gill Sans MT"/>
          <w:sz w:val="24"/>
          <w:szCs w:val="24"/>
        </w:rPr>
        <w:t xml:space="preserve">vozila za odvojeno prikupljanje otpada koje prijavitelj trenutno ima, njihov kapacitet i starost, odnosno ako nema posebna vozila za </w:t>
      </w:r>
      <w:r>
        <w:rPr>
          <w:rFonts w:ascii="Gill Sans MT" w:hAnsi="Gill Sans MT"/>
          <w:sz w:val="24"/>
          <w:szCs w:val="24"/>
        </w:rPr>
        <w:t>odvojeno prikupljanje otpada, opis</w:t>
      </w:r>
      <w:r w:rsidRPr="00B00165">
        <w:rPr>
          <w:rFonts w:ascii="Gill Sans MT" w:hAnsi="Gill Sans MT"/>
          <w:sz w:val="24"/>
          <w:szCs w:val="24"/>
        </w:rPr>
        <w:t xml:space="preserve"> ka</w:t>
      </w:r>
      <w:r>
        <w:rPr>
          <w:rFonts w:ascii="Gill Sans MT" w:hAnsi="Gill Sans MT"/>
          <w:sz w:val="24"/>
          <w:szCs w:val="24"/>
        </w:rPr>
        <w:t>ko trenutno otpad odvojeno prikuplja;</w:t>
      </w:r>
    </w:p>
    <w:p w14:paraId="539EE26A" w14:textId="2FDE8BD7" w:rsidR="00C87B2B" w:rsidRPr="0095268C" w:rsidRDefault="00B00165" w:rsidP="009E7D74">
      <w:pPr>
        <w:pStyle w:val="Odlomakpopisa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 w:cs="Times New Roman"/>
          <w:sz w:val="24"/>
          <w:szCs w:val="24"/>
        </w:rPr>
        <w:t xml:space="preserve">Potreban </w:t>
      </w:r>
      <w:r w:rsidRPr="00B00165">
        <w:rPr>
          <w:rFonts w:ascii="Gill Sans MT" w:hAnsi="Gill Sans MT" w:cs="Times New Roman"/>
          <w:sz w:val="24"/>
          <w:szCs w:val="24"/>
        </w:rPr>
        <w:t>broj</w:t>
      </w:r>
      <w:r>
        <w:rPr>
          <w:rFonts w:ascii="Gill Sans MT" w:hAnsi="Gill Sans MT" w:cs="Times New Roman"/>
          <w:sz w:val="24"/>
          <w:szCs w:val="24"/>
        </w:rPr>
        <w:t>,</w:t>
      </w:r>
      <w:r w:rsidRPr="00B00165">
        <w:rPr>
          <w:rFonts w:ascii="Gill Sans MT" w:hAnsi="Gill Sans MT" w:cs="Times New Roman"/>
          <w:sz w:val="24"/>
          <w:szCs w:val="24"/>
        </w:rPr>
        <w:t xml:space="preserve"> </w:t>
      </w:r>
      <w:r w:rsidR="003817BE" w:rsidRPr="00B00165">
        <w:rPr>
          <w:rFonts w:ascii="Gill Sans MT" w:hAnsi="Gill Sans MT" w:cs="Times New Roman"/>
          <w:sz w:val="24"/>
          <w:szCs w:val="24"/>
        </w:rPr>
        <w:t>kapacitet</w:t>
      </w:r>
      <w:r>
        <w:rPr>
          <w:rFonts w:ascii="Gill Sans MT" w:hAnsi="Gill Sans MT" w:cs="Times New Roman"/>
          <w:sz w:val="24"/>
          <w:szCs w:val="24"/>
        </w:rPr>
        <w:t xml:space="preserve"> i vrste</w:t>
      </w:r>
      <w:r w:rsidR="003817BE" w:rsidRPr="00B00165">
        <w:rPr>
          <w:rFonts w:ascii="Gill Sans MT" w:hAnsi="Gill Sans MT" w:cs="Times New Roman"/>
          <w:sz w:val="24"/>
          <w:szCs w:val="24"/>
        </w:rPr>
        <w:t xml:space="preserve"> komunalnih vozila</w:t>
      </w:r>
      <w:r>
        <w:rPr>
          <w:rFonts w:ascii="Gill Sans MT" w:hAnsi="Gill Sans MT" w:cs="Times New Roman"/>
          <w:sz w:val="24"/>
          <w:szCs w:val="24"/>
        </w:rPr>
        <w:t xml:space="preserve"> za odvojeno prikupljanje otpada</w:t>
      </w:r>
      <w:r w:rsidR="003817BE" w:rsidRPr="00B00165">
        <w:rPr>
          <w:rFonts w:ascii="Gill Sans MT" w:hAnsi="Gill Sans MT" w:cs="Times New Roman"/>
          <w:sz w:val="24"/>
          <w:szCs w:val="24"/>
        </w:rPr>
        <w:t>.</w:t>
      </w:r>
    </w:p>
    <w:p w14:paraId="07A77C6B" w14:textId="14F00959" w:rsidR="0095268C" w:rsidRDefault="0095268C" w:rsidP="009E7D74">
      <w:pPr>
        <w:jc w:val="both"/>
        <w:rPr>
          <w:rFonts w:ascii="Gill Sans MT" w:hAnsi="Gill Sans MT"/>
          <w:sz w:val="24"/>
          <w:szCs w:val="24"/>
        </w:rPr>
      </w:pPr>
    </w:p>
    <w:p w14:paraId="57A35939" w14:textId="200E7D50" w:rsidR="0095268C" w:rsidRPr="0095268C" w:rsidRDefault="0095268C" w:rsidP="009E7D74">
      <w:pPr>
        <w:jc w:val="both"/>
        <w:rPr>
          <w:rFonts w:ascii="Gill Sans MT" w:hAnsi="Gill Sans MT"/>
          <w:sz w:val="24"/>
          <w:szCs w:val="24"/>
        </w:rPr>
      </w:pPr>
      <w:r w:rsidRPr="00A8258A">
        <w:rPr>
          <w:rFonts w:ascii="Gill Sans MT" w:hAnsi="Gill Sans MT"/>
          <w:b/>
          <w:sz w:val="24"/>
          <w:szCs w:val="24"/>
          <w:u w:val="single"/>
        </w:rPr>
        <w:t>Napomena:</w:t>
      </w:r>
      <w:r w:rsidRPr="00A8258A">
        <w:rPr>
          <w:rFonts w:ascii="Gill Sans MT" w:hAnsi="Gill Sans MT"/>
          <w:sz w:val="24"/>
          <w:szCs w:val="24"/>
        </w:rPr>
        <w:t xml:space="preserve"> Projektni prijedlog ne može uključivati veći broj i kapacitet određenog tipa komunalnog vozila za odvojeno prikupljanje otpada (za određene vrste otpada) od onog koji je identificiran u ovoj analizi</w:t>
      </w:r>
      <w:bookmarkStart w:id="0" w:name="_GoBack"/>
      <w:bookmarkEnd w:id="0"/>
      <w:r w:rsidRPr="00A8258A">
        <w:rPr>
          <w:rFonts w:ascii="Gill Sans MT" w:hAnsi="Gill Sans MT"/>
          <w:sz w:val="24"/>
          <w:szCs w:val="24"/>
        </w:rPr>
        <w:t>.</w:t>
      </w:r>
    </w:p>
    <w:sectPr w:rsidR="0095268C" w:rsidRPr="009526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808C5B" w16cid:durableId="21DD0F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F39C2" w14:textId="77777777" w:rsidR="00696BB8" w:rsidRDefault="00696BB8" w:rsidP="003817BE">
      <w:pPr>
        <w:spacing w:after="0" w:line="240" w:lineRule="auto"/>
      </w:pPr>
      <w:r>
        <w:separator/>
      </w:r>
    </w:p>
  </w:endnote>
  <w:endnote w:type="continuationSeparator" w:id="0">
    <w:p w14:paraId="1F892CDB" w14:textId="77777777" w:rsidR="00696BB8" w:rsidRDefault="00696BB8" w:rsidP="00381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0E8B5" w14:textId="77777777" w:rsidR="00696BB8" w:rsidRDefault="00696BB8" w:rsidP="003817BE">
      <w:pPr>
        <w:spacing w:after="0" w:line="240" w:lineRule="auto"/>
      </w:pPr>
      <w:r>
        <w:separator/>
      </w:r>
    </w:p>
  </w:footnote>
  <w:footnote w:type="continuationSeparator" w:id="0">
    <w:p w14:paraId="2BE6E4F7" w14:textId="77777777" w:rsidR="00696BB8" w:rsidRDefault="00696BB8" w:rsidP="00381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C00C2" w14:textId="77777777" w:rsidR="003817BE" w:rsidRPr="003817BE" w:rsidRDefault="003817BE">
    <w:pPr>
      <w:pStyle w:val="Zaglavlje"/>
      <w:rPr>
        <w:color w:val="92D050"/>
        <w:sz w:val="24"/>
        <w:szCs w:val="24"/>
      </w:rPr>
    </w:pPr>
    <w:r w:rsidRPr="00BF0CE7">
      <w:rPr>
        <w:rFonts w:ascii="Gill Sans MT" w:eastAsia="Times New Roman" w:hAnsi="Gill Sans MT" w:cs="Times New Roman"/>
        <w:b/>
        <w:noProof/>
        <w:color w:val="B0CB1F"/>
        <w:sz w:val="16"/>
        <w:szCs w:val="16"/>
        <w:lang w:eastAsia="hr-HR"/>
      </w:rPr>
      <w:drawing>
        <wp:anchor distT="0" distB="0" distL="114300" distR="114300" simplePos="0" relativeHeight="251659264" behindDoc="1" locked="0" layoutInCell="1" allowOverlap="1" wp14:anchorId="3B9798BE" wp14:editId="41CB8731">
          <wp:simplePos x="0" y="0"/>
          <wp:positionH relativeFrom="column">
            <wp:posOffset>4581525</wp:posOffset>
          </wp:positionH>
          <wp:positionV relativeFrom="paragraph">
            <wp:posOffset>-400685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17BE">
      <w:rPr>
        <w:color w:val="92D050"/>
        <w:sz w:val="24"/>
        <w:szCs w:val="24"/>
      </w:rPr>
      <w:t>OBRAZAC 6.</w:t>
    </w:r>
    <w:r w:rsidRPr="003817BE">
      <w:rPr>
        <w:rFonts w:ascii="Gill Sans MT" w:eastAsia="Times New Roman" w:hAnsi="Gill Sans MT" w:cs="Times New Roman"/>
        <w:b/>
        <w:noProof/>
        <w:color w:val="B0CB1F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81C6C"/>
    <w:multiLevelType w:val="hybridMultilevel"/>
    <w:tmpl w:val="FFCA815A"/>
    <w:lvl w:ilvl="0" w:tplc="1CE4CF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0CB1F"/>
        <w:sz w:val="3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BE"/>
    <w:rsid w:val="000D78DB"/>
    <w:rsid w:val="003817BE"/>
    <w:rsid w:val="00696BB8"/>
    <w:rsid w:val="0095268C"/>
    <w:rsid w:val="009E7D74"/>
    <w:rsid w:val="00A8258A"/>
    <w:rsid w:val="00B00165"/>
    <w:rsid w:val="00C8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278C1"/>
  <w15:chartTrackingRefBased/>
  <w15:docId w15:val="{930338EA-254F-409B-896E-33CF0608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81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817BE"/>
  </w:style>
  <w:style w:type="paragraph" w:styleId="Podnoje">
    <w:name w:val="footer"/>
    <w:basedOn w:val="Normal"/>
    <w:link w:val="PodnojeChar"/>
    <w:uiPriority w:val="99"/>
    <w:unhideWhenUsed/>
    <w:rsid w:val="003817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17BE"/>
  </w:style>
  <w:style w:type="paragraph" w:styleId="Odlomakpopisa">
    <w:name w:val="List Paragraph"/>
    <w:basedOn w:val="Normal"/>
    <w:uiPriority w:val="34"/>
    <w:qFormat/>
    <w:rsid w:val="00B00165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0D78D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D78D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D78D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D78D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D78D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7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78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MGIPU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Stanec Kovačić</dc:creator>
  <cp:keywords/>
  <dc:description/>
  <cp:lastModifiedBy>Maja Stanec Kovačić</cp:lastModifiedBy>
  <cp:revision>5</cp:revision>
  <dcterms:created xsi:type="dcterms:W3CDTF">2020-01-30T07:19:00Z</dcterms:created>
  <dcterms:modified xsi:type="dcterms:W3CDTF">2020-03-10T08:00:00Z</dcterms:modified>
</cp:coreProperties>
</file>